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47" w:rsidRDefault="00000847" w:rsidP="00000847">
      <w:r>
        <w:t>Iain has been a busy boy and his events are below:</w:t>
      </w:r>
    </w:p>
    <w:p w:rsidR="009C5185" w:rsidRDefault="009C5185" w:rsidP="00000847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1320"/>
        <w:gridCol w:w="2415"/>
        <w:gridCol w:w="3150"/>
        <w:gridCol w:w="4455"/>
      </w:tblGrid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time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location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topic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03/12/2017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Balgay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Bowling Club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Balgay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Bowlling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Club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the Dead Centre of Dundee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16/03/2018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7:30:00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Woodlands Hotel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Hammermen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Incorporation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Nine Incorporated Trades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6:30:00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Woodlands Hotel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Abertay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Rotary Club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the Dead Centre of Dundee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27/03/2018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City Archives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Three United Trades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Records of the Three Trades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30/05/2018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City Square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City HWL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WALK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01/08/2018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5:30:00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Reform Street Dundee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Blackadders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CPD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Historical Walk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18/08/2018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2:15:00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Meigle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District History Society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WALK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03/09/2018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Ward Road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Abertay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Freshers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from Vikings to V&amp;A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04/09/2018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Ward Road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Abertay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Freshers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from Vikings to V&amp;A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05/09/2018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Ward Road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Abertay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Freshers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from Vikings to V&amp;A WALK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06/09/2018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Ward Road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Abertay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Freshers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Dundee from Vikings to V&amp;A WALK</w:t>
            </w:r>
          </w:p>
        </w:tc>
      </w:tr>
      <w:tr w:rsidR="007873E7" w:rsidTr="002E5D72">
        <w:trPr>
          <w:trHeight w:val="28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07/09/2018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2:00:00 PM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 Andrews Church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 Andrews Church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3E7" w:rsidRDefault="007873E7" w:rsidP="002E5D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Trades EXHIBITION</w:t>
            </w:r>
          </w:p>
        </w:tc>
      </w:tr>
    </w:tbl>
    <w:p w:rsidR="00000847" w:rsidRDefault="00000847" w:rsidP="00000847"/>
    <w:p w:rsidR="007873E7" w:rsidRDefault="007873E7" w:rsidP="00000847"/>
    <w:p w:rsidR="007873E7" w:rsidRDefault="007873E7" w:rsidP="00000847"/>
    <w:p w:rsidR="00000847" w:rsidRDefault="00000847" w:rsidP="00000847">
      <w:r>
        <w:t xml:space="preserve"> Three large Account books have been transcribed by </w:t>
      </w:r>
      <w:proofErr w:type="gramStart"/>
      <w:r>
        <w:t>me  –</w:t>
      </w:r>
      <w:proofErr w:type="gramEnd"/>
      <w:r>
        <w:t xml:space="preserve"> they are:</w:t>
      </w:r>
    </w:p>
    <w:p w:rsidR="00000847" w:rsidRDefault="00000847" w:rsidP="00000847">
      <w:r>
        <w:t>1703-1870 Slater Trade Accounts</w:t>
      </w:r>
    </w:p>
    <w:p w:rsidR="00000847" w:rsidRDefault="00000847" w:rsidP="00000847">
      <w:r>
        <w:t>1823-1827 Wright Trade Scroll Book</w:t>
      </w:r>
    </w:p>
    <w:p w:rsidR="00000847" w:rsidRDefault="00000847" w:rsidP="00000847">
      <w:r>
        <w:t>1827-1829 Wright Trade Scroll Book</w:t>
      </w:r>
    </w:p>
    <w:p w:rsidR="00CE0664" w:rsidRDefault="00CE0664" w:rsidP="00000847">
      <w:r>
        <w:t xml:space="preserve">Many smaller items have been added to most of the individual Trades </w:t>
      </w:r>
      <w:bookmarkStart w:id="0" w:name="_GoBack"/>
      <w:bookmarkEnd w:id="0"/>
      <w:r>
        <w:t>but are too numerous to itemise.</w:t>
      </w:r>
    </w:p>
    <w:p w:rsidR="009C5185" w:rsidRDefault="00000847">
      <w:r>
        <w:t>Have replied to many queries on the web site</w:t>
      </w:r>
      <w:r w:rsidR="009C5185">
        <w:t>.</w:t>
      </w:r>
    </w:p>
    <w:p w:rsidR="0036734D" w:rsidRDefault="0036734D">
      <w:r>
        <w:t>Iain and I among others were given a pre-view of the V &amp; A and I was fortunate to receive an invitation to an evening reception the following week.</w:t>
      </w:r>
    </w:p>
    <w:p w:rsidR="001649C1" w:rsidRDefault="009C5185">
      <w:r>
        <w:t>I hear whisperings that I may be asked to give a talk on the Nine Trades to the staff at the V &amp; A but it may not come to anything.</w:t>
      </w:r>
      <w:r w:rsidR="00000847">
        <w:t xml:space="preserve"> </w:t>
      </w:r>
      <w:r>
        <w:t xml:space="preserve"> Iain is aware of this and depending on what they want he may </w:t>
      </w:r>
      <w:r w:rsidR="0036734D">
        <w:t>well</w:t>
      </w:r>
      <w:r>
        <w:t xml:space="preserve"> Join in.</w:t>
      </w:r>
    </w:p>
    <w:p w:rsidR="009C5185" w:rsidRDefault="00000847" w:rsidP="00000847">
      <w:r>
        <w:t>Sadly</w:t>
      </w:r>
      <w:r w:rsidR="009C5185">
        <w:t>,</w:t>
      </w:r>
      <w:r>
        <w:t xml:space="preserve"> John Philips our web Master is suffering from Cancer, mainly of the kidneys, so some of the items are not yet on the web site. </w:t>
      </w:r>
    </w:p>
    <w:p w:rsidR="00000847" w:rsidRDefault="00000847" w:rsidP="00000847">
      <w:r>
        <w:t xml:space="preserve">They have stopped </w:t>
      </w:r>
      <w:r w:rsidR="009C5185">
        <w:t xml:space="preserve">his Chemotherapy and he is in </w:t>
      </w:r>
      <w:proofErr w:type="spellStart"/>
      <w:r w:rsidR="009C5185">
        <w:t>Ni</w:t>
      </w:r>
      <w:r>
        <w:t>newells</w:t>
      </w:r>
      <w:proofErr w:type="spellEnd"/>
      <w:r>
        <w:t xml:space="preserve">. Things are not looking good and, of course, this is no time to ask Nina his wife who to contact with regard to having these </w:t>
      </w:r>
      <w:r w:rsidR="009C5185">
        <w:t xml:space="preserve">items added </w:t>
      </w:r>
      <w:r>
        <w:t>which are not urgent.</w:t>
      </w:r>
    </w:p>
    <w:p w:rsidR="00000847" w:rsidRDefault="00000847" w:rsidP="00000847">
      <w:r>
        <w:t xml:space="preserve">I have someone lined </w:t>
      </w:r>
      <w:r w:rsidR="009C5185">
        <w:t>u</w:t>
      </w:r>
      <w:r>
        <w:t>p t</w:t>
      </w:r>
      <w:r w:rsidR="009C5185">
        <w:t>o</w:t>
      </w:r>
      <w:r>
        <w:t xml:space="preserve"> take over if need be but of course I require the codes and password from John. It is likely that he has already made alternative arrangements himself but I will keep you informed. </w:t>
      </w:r>
    </w:p>
    <w:p w:rsidR="00000847" w:rsidRDefault="00000847"/>
    <w:sectPr w:rsidR="00000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47"/>
    <w:rsid w:val="00000847"/>
    <w:rsid w:val="001649C1"/>
    <w:rsid w:val="0036734D"/>
    <w:rsid w:val="007873E7"/>
    <w:rsid w:val="009C5185"/>
    <w:rsid w:val="00C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7DE"/>
  <w15:chartTrackingRefBased/>
  <w15:docId w15:val="{B4043520-DE7A-4A29-93FC-C12A6A16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847"/>
    <w:pPr>
      <w:spacing w:after="0" w:line="240" w:lineRule="auto"/>
      <w:ind w:firstLine="720"/>
      <w:jc w:val="both"/>
    </w:pPr>
    <w:rPr>
      <w:rFonts w:ascii="Bookman Old Style" w:hAnsi="Bookman Old Styl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2018-10-16T14:41:00Z</dcterms:created>
  <dcterms:modified xsi:type="dcterms:W3CDTF">2018-10-18T08:07:00Z</dcterms:modified>
</cp:coreProperties>
</file>